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1" w:rsidRPr="00C93B8B" w:rsidRDefault="00AB6669" w:rsidP="001E304B">
      <w:pPr>
        <w:spacing w:before="120"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</w:t>
      </w:r>
      <w:r w:rsidR="00B91452">
        <w:rPr>
          <w:rFonts w:cs="Times New Roman"/>
          <w:b/>
        </w:rPr>
        <w:t>2</w:t>
      </w:r>
      <w:r w:rsidR="00891185">
        <w:rPr>
          <w:rFonts w:cs="Times New Roman"/>
          <w:b/>
        </w:rPr>
        <w:t>2</w:t>
      </w:r>
      <w:r>
        <w:rPr>
          <w:rFonts w:cs="Times New Roman"/>
          <w:b/>
        </w:rPr>
        <w:t xml:space="preserve"> YILI </w:t>
      </w:r>
      <w:r w:rsidR="003F2011" w:rsidRPr="00C93B8B">
        <w:rPr>
          <w:rFonts w:cs="Times New Roman"/>
          <w:b/>
        </w:rPr>
        <w:t>KAPASİTE MEKANİZMASI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Tüzel Kişilik Adı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Santral Adı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E0696">
        <w:trPr>
          <w:trHeight w:val="1682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Kaynak Tipi</w:t>
            </w:r>
          </w:p>
        </w:tc>
        <w:tc>
          <w:tcPr>
            <w:tcW w:w="4393" w:type="dxa"/>
          </w:tcPr>
          <w:p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B666A1" wp14:editId="088C16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140335</wp:posOffset>
                      </wp:positionV>
                      <wp:extent cx="272415" cy="238125"/>
                      <wp:effectExtent l="0" t="0" r="1333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8B186" id="Dikdörtgen 16" o:spid="_x0000_s1026" style="position:absolute;margin-left:-.1pt;margin-top:11.05pt;width:21.4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</w:p>
          <w:p w:rsidR="003F201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YERLİ KAYNAK</w:t>
            </w:r>
          </w:p>
          <w:p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3725AC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91505E" wp14:editId="08C4F8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2955" cy="238466"/>
                      <wp:effectExtent l="0" t="0" r="1333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0F8E" id="Dikdörtgen 15" o:spid="_x0000_s1026" style="position:absolute;margin-left:-.1pt;margin-top:.65pt;width:21.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 İTHAL KAYNAK </w:t>
            </w:r>
          </w:p>
          <w:p w:rsidR="003725AC" w:rsidRDefault="003725AC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E06671" w:rsidRDefault="003725AC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İTHAL VE YERLİ KAYNAK</w:t>
            </w:r>
            <w:r w:rsidR="00E06671">
              <w:rPr>
                <w:rFonts w:cs="Times New Roman"/>
              </w:rPr>
              <w:t xml:space="preserve">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0CA33" wp14:editId="10FA11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72955" cy="238466"/>
                      <wp:effectExtent l="0" t="0" r="1333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2AC8B" id="Dikdörtgen 11" o:spid="_x0000_s1026" style="position:absolute;margin-left:-.1pt;margin-top:.7pt;width:21.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bgA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</w:t>
            </w:r>
          </w:p>
          <w:p w:rsidR="00E06671" w:rsidRPr="00D54124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</w:tc>
      </w:tr>
      <w:tr w:rsidR="003F2011" w:rsidRPr="00D54124" w:rsidTr="00B91452">
        <w:trPr>
          <w:trHeight w:val="1183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Yakıt Türü</w:t>
            </w:r>
          </w:p>
        </w:tc>
        <w:tc>
          <w:tcPr>
            <w:tcW w:w="4393" w:type="dxa"/>
          </w:tcPr>
          <w:p w:rsidR="00B91452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62A6DF" wp14:editId="7CA89FBC">
                      <wp:simplePos x="0" y="0"/>
                      <wp:positionH relativeFrom="column">
                        <wp:posOffset>1131788</wp:posOffset>
                      </wp:positionH>
                      <wp:positionV relativeFrom="paragraph">
                        <wp:posOffset>57150</wp:posOffset>
                      </wp:positionV>
                      <wp:extent cx="272955" cy="238466"/>
                      <wp:effectExtent l="0" t="0" r="1333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F2D4" id="Dikdörtgen 10" o:spid="_x0000_s1026" style="position:absolute;margin-left:89.1pt;margin-top:4.5pt;width:21.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ERfw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626D8A" wp14:editId="0B1137F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51435</wp:posOffset>
                      </wp:positionV>
                      <wp:extent cx="272415" cy="238125"/>
                      <wp:effectExtent l="0" t="0" r="1333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0B54" id="Dikdörtgen 8" o:spid="_x0000_s1026" style="position:absolute;margin-left:-1.2pt;margin-top:4.05pt;width:21.4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      </w:t>
            </w:r>
          </w:p>
          <w:p w:rsidR="00E06671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E06671">
              <w:rPr>
                <w:rFonts w:cs="Times New Roman"/>
              </w:rPr>
              <w:t xml:space="preserve">KÖMÜR    </w:t>
            </w:r>
            <w:r>
              <w:rPr>
                <w:rFonts w:cs="Times New Roman"/>
              </w:rPr>
              <w:t xml:space="preserve">              </w:t>
            </w:r>
            <w:r w:rsidR="00FE0696">
              <w:rPr>
                <w:rFonts w:cs="Times New Roman"/>
              </w:rPr>
              <w:t>DOĞALGAZ</w:t>
            </w:r>
          </w:p>
          <w:p w:rsidR="00E06671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81BD01" wp14:editId="363C8C5B">
                      <wp:simplePos x="0" y="0"/>
                      <wp:positionH relativeFrom="column">
                        <wp:posOffset>1132034</wp:posOffset>
                      </wp:positionH>
                      <wp:positionV relativeFrom="paragraph">
                        <wp:posOffset>68295</wp:posOffset>
                      </wp:positionV>
                      <wp:extent cx="272955" cy="238466"/>
                      <wp:effectExtent l="0" t="0" r="1333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626DA" id="Dikdörtgen 12" o:spid="_x0000_s1026" style="position:absolute;margin-left:89.15pt;margin-top:5.4pt;width:21.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2A4EA" wp14:editId="1B2DA237">
                      <wp:simplePos x="0" y="0"/>
                      <wp:positionH relativeFrom="column">
                        <wp:posOffset>-15079</wp:posOffset>
                      </wp:positionH>
                      <wp:positionV relativeFrom="paragraph">
                        <wp:posOffset>58581</wp:posOffset>
                      </wp:positionV>
                      <wp:extent cx="272955" cy="238466"/>
                      <wp:effectExtent l="0" t="0" r="1333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CD9C7" id="Dikdörtgen 9" o:spid="_x0000_s1026" style="position:absolute;margin-left:-1.2pt;margin-top:4.6pt;width:21.5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</w:t>
            </w:r>
          </w:p>
          <w:p w:rsidR="00E06671" w:rsidRPr="00D54124" w:rsidRDefault="00FE0696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HİDROLİK  </w:t>
            </w:r>
            <w:r w:rsidR="00B91452">
              <w:rPr>
                <w:rFonts w:cs="Times New Roman"/>
              </w:rPr>
              <w:t xml:space="preserve">            DİĞER (</w:t>
            </w:r>
            <w:proofErr w:type="gramStart"/>
            <w:r w:rsidR="00B91452">
              <w:rPr>
                <w:rFonts w:cs="Times New Roman"/>
              </w:rPr>
              <w:t>……….…</w:t>
            </w:r>
            <w:proofErr w:type="gramEnd"/>
            <w:r w:rsidR="00B91452">
              <w:rPr>
                <w:rFonts w:cs="Times New Roman"/>
              </w:rPr>
              <w:t>)</w:t>
            </w: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Default="004B4E72" w:rsidP="004A5FFC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Geçici Kabulde Belirlenen Verimlilik Oranı</w:t>
            </w:r>
            <w:r w:rsidR="004A5FFC">
              <w:rPr>
                <w:rFonts w:cs="Times New Roman"/>
                <w:b/>
              </w:rPr>
              <w:t xml:space="preserve"> (%)</w:t>
            </w:r>
          </w:p>
          <w:p w:rsidR="009B3F7E" w:rsidRPr="009B3F7E" w:rsidRDefault="009B3F7E" w:rsidP="004A5F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9B3F7E">
              <w:rPr>
                <w:rFonts w:cs="Times New Roman"/>
                <w:sz w:val="18"/>
                <w:szCs w:val="18"/>
              </w:rPr>
              <w:t>Doğalgaz Santralleri için</w:t>
            </w:r>
            <w:r>
              <w:rPr>
                <w:rFonts w:cs="Times New Roman"/>
                <w:sz w:val="18"/>
                <w:szCs w:val="18"/>
              </w:rPr>
              <w:t xml:space="preserve"> üst ısıl değeri ile hesaplanan değer)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Lisans Kurulu G</w:t>
            </w:r>
            <w:r w:rsidR="003F2011" w:rsidRPr="008D7CCC">
              <w:rPr>
                <w:rFonts w:cs="Times New Roman"/>
                <w:b/>
              </w:rPr>
              <w:t>ücü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725AC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725AC" w:rsidRDefault="003725A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Geçici Kabulü Yapılan Kurulu Güç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3725AC" w:rsidRPr="00D54124" w:rsidRDefault="003725AC" w:rsidP="003F2011">
            <w:pPr>
              <w:rPr>
                <w:rFonts w:cs="Times New Roman"/>
              </w:rPr>
            </w:pPr>
          </w:p>
        </w:tc>
      </w:tr>
      <w:tr w:rsidR="00715B8D" w:rsidRPr="00D54124" w:rsidTr="004A5FFC">
        <w:trPr>
          <w:trHeight w:val="567"/>
        </w:trPr>
        <w:tc>
          <w:tcPr>
            <w:tcW w:w="4957" w:type="dxa"/>
            <w:vAlign w:val="center"/>
          </w:tcPr>
          <w:p w:rsidR="00715B8D" w:rsidRPr="008D7CCC" w:rsidRDefault="00715B8D" w:rsidP="00FE0696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YEKDEM Başvuru Hakkı Var mı?</w:t>
            </w:r>
            <w:r w:rsidR="00FE0696">
              <w:rPr>
                <w:rFonts w:cs="Times New Roman"/>
                <w:b/>
              </w:rPr>
              <w:t xml:space="preserve">/ Santral </w:t>
            </w:r>
            <w:proofErr w:type="spellStart"/>
            <w:r w:rsidR="00FE0696">
              <w:rPr>
                <w:rFonts w:cs="Times New Roman"/>
                <w:b/>
              </w:rPr>
              <w:t>YEKDEM’den</w:t>
            </w:r>
            <w:proofErr w:type="spellEnd"/>
            <w:r w:rsidR="00FE0696">
              <w:rPr>
                <w:rFonts w:cs="Times New Roman"/>
                <w:b/>
              </w:rPr>
              <w:t xml:space="preserve"> Yararlandı mı?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F6599" wp14:editId="7A09629D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9E75" id="Dikdörtgen 5" o:spid="_x0000_s1026" style="position:absolute;margin-left:110.65pt;margin-top:3.35pt;width:21.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DYfg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ObNQ2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191E8A" wp14:editId="3FB5779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BCAB" id="Dikdörtgen 6" o:spid="_x0000_s1026" style="position:absolute;margin-left:.25pt;margin-top:3.35pt;width:21.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:rsidTr="00F33028">
        <w:trPr>
          <w:trHeight w:val="454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Santraldeki Kamu Payı Oranı (%)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:rsidTr="00F33028">
        <w:trPr>
          <w:trHeight w:val="454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Özelleştirme İhalesi Tarihi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:rsidTr="004A5FFC">
        <w:trPr>
          <w:trHeight w:val="851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jc w:val="both"/>
              <w:rPr>
                <w:rFonts w:cs="Times New Roman"/>
                <w:b/>
              </w:rPr>
            </w:pPr>
            <w:r>
              <w:rPr>
                <w:b/>
                <w:color w:val="000000"/>
              </w:rPr>
              <w:t>Elektrik Piyasası Kanunu</w:t>
            </w:r>
            <w:r w:rsidRPr="008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18-5 Maddesi Kapsamında </w:t>
            </w:r>
            <w:r w:rsidRPr="008D7CCC">
              <w:rPr>
                <w:b/>
                <w:color w:val="000000"/>
              </w:rPr>
              <w:t>Kurulan Bir Santral midir?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75D4DC" wp14:editId="7873C8A5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74345" id="Dikdörtgen 2" o:spid="_x0000_s1026" style="position:absolute;margin-left:110.65pt;margin-top:3.35pt;width:21.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kSEUC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E56226" wp14:editId="56F2F73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99F3" id="Dikdörtgen 1" o:spid="_x0000_s1026" style="position:absolute;margin-left:.25pt;margin-top:3.35pt;width:21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O8frf9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:rsidTr="004A5FFC">
        <w:trPr>
          <w:trHeight w:val="851"/>
        </w:trPr>
        <w:tc>
          <w:tcPr>
            <w:tcW w:w="4957" w:type="dxa"/>
            <w:vAlign w:val="center"/>
          </w:tcPr>
          <w:p w:rsidR="00715B8D" w:rsidRPr="008D7CCC" w:rsidRDefault="00F33028" w:rsidP="00891185">
            <w:pPr>
              <w:jc w:val="both"/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 Yap İşlet Devret Kapsamında mı</w:t>
            </w:r>
            <w:r>
              <w:rPr>
                <w:rFonts w:cs="Times New Roman"/>
                <w:b/>
              </w:rPr>
              <w:t>dır veya Daha Önce Bu Kapsamda Hizmet Vermiş midir</w:t>
            </w:r>
            <w:r w:rsidRPr="008D7CCC">
              <w:rPr>
                <w:rFonts w:cs="Times New Roman"/>
                <w:b/>
              </w:rPr>
              <w:t>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1CCCC" wp14:editId="5A1A7836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9AE0" id="Dikdörtgen 3" o:spid="_x0000_s1026" style="position:absolute;margin-left:110.65pt;margin-top:3.35pt;width:21.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2A21C" wp14:editId="6291D4A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4287B" id="Dikdörtgen 4" o:spid="_x0000_s1026" style="position:absolute;margin-left:.25pt;margin-top:3.35pt;width:21.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8fw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CxbFzx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3C7508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C7508" w:rsidRPr="008D7CCC" w:rsidRDefault="003C7508" w:rsidP="00715B8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</w:t>
            </w:r>
          </w:p>
        </w:tc>
        <w:tc>
          <w:tcPr>
            <w:tcW w:w="4393" w:type="dxa"/>
          </w:tcPr>
          <w:p w:rsidR="003C7508" w:rsidRDefault="003C7508" w:rsidP="00715B8D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3C7508" w:rsidRPr="00D54124" w:rsidTr="00F33028">
        <w:trPr>
          <w:trHeight w:val="624"/>
        </w:trPr>
        <w:tc>
          <w:tcPr>
            <w:tcW w:w="4957" w:type="dxa"/>
            <w:vAlign w:val="center"/>
          </w:tcPr>
          <w:p w:rsidR="003C7508" w:rsidRDefault="003C7508" w:rsidP="00715B8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</w:p>
        </w:tc>
        <w:tc>
          <w:tcPr>
            <w:tcW w:w="4393" w:type="dxa"/>
          </w:tcPr>
          <w:p w:rsidR="003C7508" w:rsidRDefault="003C7508" w:rsidP="00715B8D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</w:tbl>
    <w:p w:rsidR="003F2011" w:rsidRDefault="003F2011" w:rsidP="00F33028">
      <w:pPr>
        <w:spacing w:before="120" w:after="120" w:line="240" w:lineRule="auto"/>
        <w:rPr>
          <w:rFonts w:cs="Times New Roman"/>
          <w:b/>
        </w:rPr>
      </w:pPr>
      <w:r w:rsidRPr="00D54124">
        <w:rPr>
          <w:rFonts w:cs="Times New Roman"/>
          <w:b/>
        </w:rPr>
        <w:t>EKLER</w:t>
      </w:r>
    </w:p>
    <w:p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Üretim Lisansı (Noter Onaylı)</w:t>
      </w:r>
    </w:p>
    <w:p w:rsidR="008D7CCC" w:rsidRPr="001B138F" w:rsidRDefault="00071CDE" w:rsidP="001B138F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Geçici Kabul Tutanağının geçici kabul tarihini, verimlilik oranını ve</w:t>
      </w:r>
      <w:r w:rsidR="00795A5D">
        <w:rPr>
          <w:rFonts w:cs="Times New Roman"/>
        </w:rPr>
        <w:t xml:space="preserve"> onay imzasını içeren sayfaları (Noter onaylı)</w:t>
      </w:r>
      <w:r w:rsidR="0088701C">
        <w:rPr>
          <w:rFonts w:cs="Times New Roman"/>
        </w:rPr>
        <w:t xml:space="preserve"> </w:t>
      </w:r>
    </w:p>
    <w:p w:rsidR="008D7CCC" w:rsidRPr="009B3F7E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9B3F7E">
        <w:rPr>
          <w:rFonts w:cs="Times New Roman"/>
        </w:rPr>
        <w:t>İmza Sirküleri (Noter Onaylı)</w:t>
      </w:r>
    </w:p>
    <w:p w:rsidR="00FE0696" w:rsidRDefault="00FE0696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Geçici Kabulden sonra, Tüzel Kişi değişikliği olan santraller için ilgili Ticaret Sicil Gazetesi örneği</w:t>
      </w:r>
    </w:p>
    <w:p w:rsidR="00FE0696" w:rsidRPr="00FE0696" w:rsidRDefault="003C7508" w:rsidP="00FE0696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Taahhütname </w:t>
      </w:r>
    </w:p>
    <w:p w:rsidR="00B34248" w:rsidRDefault="00B3424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  <w:bookmarkStart w:id="0" w:name="_GoBack"/>
      <w:bookmarkEnd w:id="0"/>
    </w:p>
    <w:p w:rsidR="003C7508" w:rsidRPr="003C7508" w:rsidRDefault="003C7508" w:rsidP="003C7508">
      <w:pPr>
        <w:jc w:val="center"/>
        <w:rPr>
          <w:rFonts w:cs="Times New Roman"/>
          <w:b/>
        </w:rPr>
      </w:pPr>
      <w:r w:rsidRPr="003C7508">
        <w:rPr>
          <w:rFonts w:cs="Times New Roman"/>
          <w:b/>
        </w:rPr>
        <w:lastRenderedPageBreak/>
        <w:t>TAAHHÜTNAME</w:t>
      </w: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  <w:r w:rsidRPr="003C7508">
        <w:rPr>
          <w:rFonts w:cs="Times New Roman"/>
        </w:rPr>
        <w:t>Kapasite Mekanizması Başvuru Formu</w:t>
      </w:r>
      <w:r>
        <w:rPr>
          <w:rFonts w:cs="Times New Roman"/>
        </w:rPr>
        <w:t xml:space="preserve">nda beyan ettiğim tüm bilgi ve/veya belgelerin doğruluğunu onaylarım. Eksik veya yanlış bir bilgi ve/veya belge olması durumunda </w:t>
      </w:r>
      <w:r w:rsidRPr="003C7508">
        <w:rPr>
          <w:rFonts w:cs="Times New Roman"/>
        </w:rPr>
        <w:t>Kapasite Mekanizması</w:t>
      </w:r>
      <w:r>
        <w:rPr>
          <w:rFonts w:cs="Times New Roman"/>
        </w:rPr>
        <w:t xml:space="preserve"> kapsamında tarafıma yapılan tüm ödemeleri yasal faizi </w:t>
      </w:r>
      <w:r w:rsidR="00583FAA">
        <w:rPr>
          <w:rFonts w:cs="Times New Roman"/>
        </w:rPr>
        <w:t>ile birlikte geri ödeyeceğimi,</w:t>
      </w:r>
      <w:r>
        <w:rPr>
          <w:rFonts w:cs="Times New Roman"/>
        </w:rPr>
        <w:t xml:space="preserve"> bunun dışında doğabilecek tüm sorumlulukları kabul ettiğimi </w:t>
      </w:r>
      <w:r w:rsidR="00583FAA">
        <w:rPr>
          <w:rFonts w:cs="Times New Roman"/>
        </w:rPr>
        <w:t xml:space="preserve">ve Kapasite Mekanizmaları kapsamında herhangi bir hak talebinde bulunmayacağımı </w:t>
      </w:r>
      <w:r>
        <w:rPr>
          <w:rFonts w:cs="Times New Roman"/>
        </w:rPr>
        <w:t>taahhüt ederim.</w:t>
      </w: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İMZA</w:t>
      </w:r>
    </w:p>
    <w:p w:rsidR="003C7508" w:rsidRP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TARİH</w:t>
      </w:r>
    </w:p>
    <w:sectPr w:rsidR="003C7508" w:rsidRPr="003C7508" w:rsidSect="00F33028">
      <w:headerReference w:type="default" r:id="rId7"/>
      <w:headerReference w:type="first" r:id="rId8"/>
      <w:footerReference w:type="first" r:id="rId9"/>
      <w:pgSz w:w="12240" w:h="15840"/>
      <w:pgMar w:top="1418" w:right="1418" w:bottom="113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FA" w:rsidRDefault="00AD45FA" w:rsidP="001E304B">
      <w:pPr>
        <w:spacing w:after="0" w:line="240" w:lineRule="auto"/>
      </w:pPr>
      <w:r>
        <w:separator/>
      </w:r>
    </w:p>
  </w:endnote>
  <w:endnote w:type="continuationSeparator" w:id="0">
    <w:p w:rsidR="00AD45FA" w:rsidRDefault="00AD45FA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5D" w:rsidRPr="003C7508" w:rsidRDefault="00795A5D" w:rsidP="00795A5D">
    <w:pPr>
      <w:jc w:val="both"/>
      <w:rPr>
        <w:rFonts w:cs="Times New Roman"/>
        <w:b/>
      </w:rPr>
    </w:pPr>
    <w:r w:rsidRPr="003C7508">
      <w:rPr>
        <w:rFonts w:cs="Times New Roman"/>
        <w:b/>
      </w:rPr>
      <w:t>NOT: Bu Form Kapasite Mekanizmasına Katılacak Her Santral İçin Ayrı Olarak Düzenlenecektir.</w:t>
    </w:r>
  </w:p>
  <w:p w:rsidR="00795A5D" w:rsidRDefault="00795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FA" w:rsidRDefault="00AD45FA" w:rsidP="001E304B">
      <w:pPr>
        <w:spacing w:after="0" w:line="240" w:lineRule="auto"/>
      </w:pPr>
      <w:r>
        <w:separator/>
      </w:r>
    </w:p>
  </w:footnote>
  <w:footnote w:type="continuationSeparator" w:id="0">
    <w:p w:rsidR="00AD45FA" w:rsidRDefault="00AD45FA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4B" w:rsidRDefault="001E304B" w:rsidP="001E304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08" w:rsidRDefault="003C7508" w:rsidP="003C75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A2B5CEC" wp14:editId="2C989C15">
          <wp:extent cx="4028303" cy="92057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İAŞ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94" cy="92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16E"/>
    <w:multiLevelType w:val="hybridMultilevel"/>
    <w:tmpl w:val="FEC69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13BE4"/>
    <w:rsid w:val="00071CDE"/>
    <w:rsid w:val="00111E40"/>
    <w:rsid w:val="00127B05"/>
    <w:rsid w:val="00157258"/>
    <w:rsid w:val="001B138F"/>
    <w:rsid w:val="001E304B"/>
    <w:rsid w:val="001F4D96"/>
    <w:rsid w:val="002E3798"/>
    <w:rsid w:val="003725AC"/>
    <w:rsid w:val="003C7508"/>
    <w:rsid w:val="003F2011"/>
    <w:rsid w:val="004A5FFC"/>
    <w:rsid w:val="004A73AC"/>
    <w:rsid w:val="004B4E72"/>
    <w:rsid w:val="0051156D"/>
    <w:rsid w:val="00583FAA"/>
    <w:rsid w:val="00683572"/>
    <w:rsid w:val="00715B8D"/>
    <w:rsid w:val="00795A5D"/>
    <w:rsid w:val="007A789E"/>
    <w:rsid w:val="00856173"/>
    <w:rsid w:val="0088701C"/>
    <w:rsid w:val="00891185"/>
    <w:rsid w:val="008D7CCC"/>
    <w:rsid w:val="009B3F7E"/>
    <w:rsid w:val="00AB6669"/>
    <w:rsid w:val="00AD45FA"/>
    <w:rsid w:val="00B34248"/>
    <w:rsid w:val="00B475EF"/>
    <w:rsid w:val="00B56F44"/>
    <w:rsid w:val="00B91452"/>
    <w:rsid w:val="00C549B2"/>
    <w:rsid w:val="00C9390C"/>
    <w:rsid w:val="00C93B8B"/>
    <w:rsid w:val="00D37F1A"/>
    <w:rsid w:val="00D54124"/>
    <w:rsid w:val="00D77E40"/>
    <w:rsid w:val="00DA2976"/>
    <w:rsid w:val="00E06671"/>
    <w:rsid w:val="00E246D9"/>
    <w:rsid w:val="00EE0FD0"/>
    <w:rsid w:val="00F33028"/>
    <w:rsid w:val="00F83147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4987B-093E-477F-807A-C0E8D05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24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C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04B"/>
    <w:rPr>
      <w:rFonts w:ascii="Times New Roman" w:hAnsi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04B"/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Elma</dc:creator>
  <cp:keywords/>
  <dc:description/>
  <cp:lastModifiedBy>Berkay BAYTOK</cp:lastModifiedBy>
  <cp:revision>4</cp:revision>
  <dcterms:created xsi:type="dcterms:W3CDTF">2020-09-04T06:11:00Z</dcterms:created>
  <dcterms:modified xsi:type="dcterms:W3CDTF">2021-09-15T12:33:00Z</dcterms:modified>
</cp:coreProperties>
</file>